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5E338" w14:textId="77F4D1FF" w:rsidR="00FA5F02" w:rsidRPr="00672201" w:rsidRDefault="00FA5F02" w:rsidP="00FA5F02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>Waseca County Opioid Advisory Council</w:t>
      </w:r>
    </w:p>
    <w:p w14:paraId="0FBA9E1C" w14:textId="366040BD" w:rsidR="00FA5F02" w:rsidRPr="00672201" w:rsidRDefault="00FA5F02" w:rsidP="00FA5F02">
      <w:pPr>
        <w:rPr>
          <w:rFonts w:ascii="Bookman Old Style" w:hAnsi="Bookman Old Style"/>
        </w:rPr>
      </w:pPr>
      <w:r w:rsidRPr="00672201">
        <w:rPr>
          <w:rFonts w:ascii="Bookman Old Style" w:hAnsi="Bookman Old Style"/>
        </w:rPr>
        <w:t xml:space="preserve">Date: </w:t>
      </w:r>
      <w:r w:rsidR="006F49A9">
        <w:rPr>
          <w:rFonts w:ascii="Bookman Old Style" w:hAnsi="Bookman Old Style"/>
        </w:rPr>
        <w:t>9/29/25</w:t>
      </w:r>
    </w:p>
    <w:p w14:paraId="05504595" w14:textId="7B241652" w:rsidR="00FA5F02" w:rsidRPr="00672201" w:rsidRDefault="00FA5F02" w:rsidP="00FA5F02">
      <w:pPr>
        <w:rPr>
          <w:rFonts w:ascii="Bookman Old Style" w:hAnsi="Bookman Old Style"/>
        </w:rPr>
      </w:pPr>
      <w:r w:rsidRPr="00672201">
        <w:rPr>
          <w:rFonts w:ascii="Bookman Old Style" w:hAnsi="Bookman Old Style"/>
        </w:rPr>
        <w:t xml:space="preserve">Time: </w:t>
      </w:r>
      <w:r w:rsidR="006F49A9">
        <w:rPr>
          <w:rFonts w:ascii="Bookman Old Style" w:hAnsi="Bookman Old Style"/>
        </w:rPr>
        <w:t>3:00</w:t>
      </w:r>
      <w:r w:rsidR="00256ACF">
        <w:rPr>
          <w:rFonts w:ascii="Bookman Old Style" w:hAnsi="Bookman Old Style"/>
        </w:rPr>
        <w:t xml:space="preserve"> </w:t>
      </w:r>
      <w:r w:rsidR="006F49A9">
        <w:rPr>
          <w:rFonts w:ascii="Bookman Old Style" w:hAnsi="Bookman Old Style"/>
        </w:rPr>
        <w:t>PM</w:t>
      </w:r>
    </w:p>
    <w:p w14:paraId="45E4E9C7" w14:textId="77777777" w:rsidR="00FA5F02" w:rsidRDefault="00FA5F02" w:rsidP="00FA5F02">
      <w:pPr>
        <w:rPr>
          <w:rFonts w:ascii="Bookman Old Style" w:hAnsi="Bookman Old Style"/>
        </w:rPr>
      </w:pPr>
      <w:r w:rsidRPr="00672201">
        <w:rPr>
          <w:rFonts w:ascii="Bookman Old Style" w:hAnsi="Bookman Old Style"/>
        </w:rPr>
        <w:t xml:space="preserve">Location: </w:t>
      </w:r>
      <w:r>
        <w:rPr>
          <w:rFonts w:ascii="Bookman Old Style" w:hAnsi="Bookman Old Style"/>
        </w:rPr>
        <w:t>Oak Room, Public Health</w:t>
      </w:r>
    </w:p>
    <w:p w14:paraId="059585A4" w14:textId="77777777" w:rsidR="00FA5F02" w:rsidRDefault="00FA5F02" w:rsidP="00FA5F02">
      <w:pPr>
        <w:rPr>
          <w:rFonts w:ascii="Bookman Old Style" w:hAnsi="Bookman Old Style"/>
        </w:rPr>
      </w:pPr>
    </w:p>
    <w:p w14:paraId="0177DA3A" w14:textId="77777777" w:rsidR="00FA5F02" w:rsidRDefault="00FA5F02" w:rsidP="00FA5F02">
      <w:pPr>
        <w:rPr>
          <w:rFonts w:ascii="Bookman Old Style" w:hAnsi="Bookman Old Style"/>
        </w:rPr>
      </w:pPr>
    </w:p>
    <w:p w14:paraId="714F16CD" w14:textId="704581D2" w:rsidR="00FA5F02" w:rsidRDefault="00F26D16" w:rsidP="00FA5F02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Present: </w:t>
      </w:r>
      <w:r w:rsidR="00790A33">
        <w:rPr>
          <w:rFonts w:ascii="Bookman Old Style" w:hAnsi="Bookman Old Style"/>
        </w:rPr>
        <w:t xml:space="preserve">De Malterer, Laura Cain, Nicole Grams, Jeremy Erler, Rosalie Grams, Colin Ayers, Sarah Berry, Michael Johnson, Brad Milbrath, </w:t>
      </w:r>
      <w:r w:rsidR="00790A33">
        <w:rPr>
          <w:rFonts w:ascii="Bookman Old Style" w:hAnsi="Bookman Old Style"/>
        </w:rPr>
        <w:t>Doug Gerdts,</w:t>
      </w:r>
      <w:r w:rsidR="00790A33">
        <w:rPr>
          <w:rFonts w:ascii="Bookman Old Style" w:hAnsi="Bookman Old Style"/>
        </w:rPr>
        <w:t xml:space="preserve"> </w:t>
      </w:r>
      <w:r w:rsidR="00790A33">
        <w:rPr>
          <w:rFonts w:ascii="Bookman Old Style" w:hAnsi="Bookman Old Style"/>
        </w:rPr>
        <w:t xml:space="preserve">Rachel Cornelius, </w:t>
      </w:r>
      <w:r w:rsidR="00790A33">
        <w:rPr>
          <w:rFonts w:ascii="Bookman Old Style" w:hAnsi="Bookman Old Style"/>
        </w:rPr>
        <w:t xml:space="preserve">Karissa Stenzel, Jay Dulas, Renee Lips-Bush, </w:t>
      </w:r>
      <w:r w:rsidR="00790A33">
        <w:rPr>
          <w:rFonts w:ascii="Bookman Old Style" w:hAnsi="Bookman Old Style"/>
        </w:rPr>
        <w:t>Rachel Cornelius</w:t>
      </w:r>
    </w:p>
    <w:p w14:paraId="4C13E0D7" w14:textId="77777777" w:rsidR="00F26D16" w:rsidRDefault="00F26D16" w:rsidP="00FA5F02">
      <w:pPr>
        <w:rPr>
          <w:rFonts w:ascii="Bookman Old Style" w:hAnsi="Bookman Old Style"/>
        </w:rPr>
      </w:pPr>
    </w:p>
    <w:p w14:paraId="3BA07D51" w14:textId="77777777" w:rsidR="00FA5F02" w:rsidRDefault="00FA5F02" w:rsidP="00FA5F02">
      <w:pPr>
        <w:rPr>
          <w:rFonts w:ascii="Bookman Old Style" w:hAnsi="Bookman Old Style"/>
        </w:rPr>
      </w:pPr>
    </w:p>
    <w:p w14:paraId="6F6C4B36" w14:textId="75FD1830" w:rsidR="00FA5F02" w:rsidRDefault="006F49A9" w:rsidP="00FA5F02">
      <w:pPr>
        <w:rPr>
          <w:rFonts w:ascii="Bookman Old Style" w:hAnsi="Bookman Old Style"/>
        </w:rPr>
      </w:pPr>
      <w:r>
        <w:rPr>
          <w:rFonts w:ascii="Bookman Old Style" w:hAnsi="Bookman Old Style"/>
        </w:rPr>
        <w:t>3:00</w:t>
      </w:r>
      <w:r w:rsidR="00FA5F02">
        <w:rPr>
          <w:rFonts w:ascii="Bookman Old Style" w:hAnsi="Bookman Old Style"/>
        </w:rPr>
        <w:t>-</w:t>
      </w:r>
      <w:r>
        <w:rPr>
          <w:rFonts w:ascii="Bookman Old Style" w:hAnsi="Bookman Old Style"/>
        </w:rPr>
        <w:t>3:05</w:t>
      </w:r>
      <w:r>
        <w:rPr>
          <w:rFonts w:ascii="Bookman Old Style" w:hAnsi="Bookman Old Style"/>
        </w:rPr>
        <w:tab/>
      </w:r>
      <w:r w:rsidR="00FA5F02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8/4/25 </w:t>
      </w:r>
      <w:hyperlink r:id="rId7" w:history="1">
        <w:r w:rsidRPr="006F49A9">
          <w:rPr>
            <w:rStyle w:val="Hyperlink"/>
            <w:rFonts w:ascii="Bookman Old Style" w:hAnsi="Bookman Old Style"/>
          </w:rPr>
          <w:t>Meeting Notes</w:t>
        </w:r>
      </w:hyperlink>
    </w:p>
    <w:p w14:paraId="561A7F3D" w14:textId="669D190C" w:rsidR="00033DEE" w:rsidRDefault="00033DEE" w:rsidP="00FA5F02">
      <w:pPr>
        <w:rPr>
          <w:rFonts w:ascii="Bookman Old Style" w:hAnsi="Bookman Old Style"/>
        </w:rPr>
      </w:pPr>
      <w:r>
        <w:rPr>
          <w:rFonts w:ascii="Bookman Old Style" w:hAnsi="Bookman Old Style"/>
        </w:rPr>
        <w:t>3:05-3:10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Bylaw</w:t>
      </w:r>
      <w:r w:rsidR="00200006">
        <w:rPr>
          <w:rFonts w:ascii="Bookman Old Style" w:hAnsi="Bookman Old Style"/>
        </w:rPr>
        <w:t>s finalization</w:t>
      </w:r>
    </w:p>
    <w:p w14:paraId="49CA6813" w14:textId="77777777" w:rsidR="00751D77" w:rsidRDefault="00751D77" w:rsidP="00751D77">
      <w:pPr>
        <w:pStyle w:val="ListParagraph"/>
        <w:numPr>
          <w:ilvl w:val="0"/>
          <w:numId w:val="8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Added links (Principles, MOA)</w:t>
      </w:r>
    </w:p>
    <w:p w14:paraId="66FD1582" w14:textId="178C3596" w:rsidR="00751D77" w:rsidRPr="00751D77" w:rsidRDefault="00751D77" w:rsidP="00751D77">
      <w:pPr>
        <w:pStyle w:val="ListParagraph"/>
        <w:numPr>
          <w:ilvl w:val="0"/>
          <w:numId w:val="8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Article VII 1 &amp; 3 </w:t>
      </w:r>
    </w:p>
    <w:p w14:paraId="31F9FCDF" w14:textId="5C68D346" w:rsidR="00FA5F02" w:rsidRDefault="006F49A9" w:rsidP="00FA5F02">
      <w:pPr>
        <w:rPr>
          <w:rFonts w:ascii="Bookman Old Style" w:hAnsi="Bookman Old Style"/>
        </w:rPr>
      </w:pPr>
      <w:r>
        <w:rPr>
          <w:rFonts w:ascii="Bookman Old Style" w:hAnsi="Bookman Old Style"/>
        </w:rPr>
        <w:t>3:</w:t>
      </w:r>
      <w:r w:rsidR="00033DEE">
        <w:rPr>
          <w:rFonts w:ascii="Bookman Old Style" w:hAnsi="Bookman Old Style"/>
        </w:rPr>
        <w:t>10</w:t>
      </w:r>
      <w:r>
        <w:rPr>
          <w:rFonts w:ascii="Bookman Old Style" w:hAnsi="Bookman Old Style"/>
        </w:rPr>
        <w:t>-3:</w:t>
      </w:r>
      <w:r w:rsidR="00033DEE">
        <w:rPr>
          <w:rFonts w:ascii="Bookman Old Style" w:hAnsi="Bookman Old Style"/>
        </w:rPr>
        <w:t>20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Survey results &amp; </w:t>
      </w:r>
      <w:r w:rsidR="00200006">
        <w:rPr>
          <w:rFonts w:ascii="Bookman Old Style" w:hAnsi="Bookman Old Style"/>
        </w:rPr>
        <w:t>Data overview (Colin A.)</w:t>
      </w:r>
    </w:p>
    <w:p w14:paraId="103C032C" w14:textId="77777777" w:rsidR="00751D77" w:rsidRDefault="00751D77" w:rsidP="00751D77">
      <w:pPr>
        <w:pStyle w:val="ListParagraph"/>
        <w:numPr>
          <w:ilvl w:val="0"/>
          <w:numId w:val="10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Survey was open for 88 days</w:t>
      </w:r>
    </w:p>
    <w:p w14:paraId="69525772" w14:textId="4371711E" w:rsidR="00751D77" w:rsidRDefault="00751D77" w:rsidP="00751D77">
      <w:pPr>
        <w:pStyle w:val="ListParagraph"/>
        <w:numPr>
          <w:ilvl w:val="0"/>
          <w:numId w:val="10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94 Responses!!</w:t>
      </w:r>
      <w:r w:rsidR="00144AE8">
        <w:rPr>
          <w:rFonts w:ascii="Bookman Old Style" w:hAnsi="Bookman Old Style"/>
        </w:rPr>
        <w:t xml:space="preserve">  </w:t>
      </w:r>
      <w:hyperlink r:id="rId8" w:history="1">
        <w:r w:rsidR="00144AE8" w:rsidRPr="00144AE8">
          <w:rPr>
            <w:rStyle w:val="Hyperlink"/>
            <w:rFonts w:ascii="Bookman Old Style" w:hAnsi="Bookman Old Style"/>
          </w:rPr>
          <w:t>Res</w:t>
        </w:r>
        <w:r w:rsidR="00144AE8" w:rsidRPr="00144AE8">
          <w:rPr>
            <w:rStyle w:val="Hyperlink"/>
            <w:rFonts w:ascii="Bookman Old Style" w:hAnsi="Bookman Old Style"/>
          </w:rPr>
          <w:t>u</w:t>
        </w:r>
        <w:r w:rsidR="00144AE8" w:rsidRPr="00144AE8">
          <w:rPr>
            <w:rStyle w:val="Hyperlink"/>
            <w:rFonts w:ascii="Bookman Old Style" w:hAnsi="Bookman Old Style"/>
          </w:rPr>
          <w:t>l</w:t>
        </w:r>
        <w:r w:rsidR="00144AE8" w:rsidRPr="00144AE8">
          <w:rPr>
            <w:rStyle w:val="Hyperlink"/>
            <w:rFonts w:ascii="Bookman Old Style" w:hAnsi="Bookman Old Style"/>
          </w:rPr>
          <w:t>ts</w:t>
        </w:r>
      </w:hyperlink>
    </w:p>
    <w:p w14:paraId="16F18D8E" w14:textId="0194B051" w:rsidR="00751D77" w:rsidRDefault="00751D77" w:rsidP="00751D77">
      <w:pPr>
        <w:pStyle w:val="ListParagraph"/>
        <w:numPr>
          <w:ilvl w:val="0"/>
          <w:numId w:val="10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Order of importance (from votes): Prevention, Treatment &amp; Recovery, Criminal Justice, Harm Reduction</w:t>
      </w:r>
    </w:p>
    <w:p w14:paraId="46D6B3D7" w14:textId="63729F0E" w:rsidR="00256ACF" w:rsidRDefault="006F49A9" w:rsidP="006F49A9">
      <w:pPr>
        <w:ind w:left="2160" w:hanging="2160"/>
        <w:rPr>
          <w:rFonts w:ascii="Bookman Old Style" w:hAnsi="Bookman Old Style"/>
        </w:rPr>
      </w:pPr>
      <w:r>
        <w:rPr>
          <w:rFonts w:ascii="Bookman Old Style" w:hAnsi="Bookman Old Style"/>
        </w:rPr>
        <w:t>3:</w:t>
      </w:r>
      <w:r w:rsidR="00033DEE">
        <w:rPr>
          <w:rFonts w:ascii="Bookman Old Style" w:hAnsi="Bookman Old Style"/>
        </w:rPr>
        <w:t>20</w:t>
      </w:r>
      <w:r>
        <w:rPr>
          <w:rFonts w:ascii="Bookman Old Style" w:hAnsi="Bookman Old Style"/>
        </w:rPr>
        <w:t>-3:2</w:t>
      </w:r>
      <w:r w:rsidR="00033DEE">
        <w:rPr>
          <w:rFonts w:ascii="Bookman Old Style" w:hAnsi="Bookman Old Style"/>
        </w:rPr>
        <w:t>5</w:t>
      </w:r>
      <w:r>
        <w:rPr>
          <w:rFonts w:ascii="Bookman Old Style" w:hAnsi="Bookman Old Style"/>
        </w:rPr>
        <w:tab/>
        <w:t xml:space="preserve">Opioid </w:t>
      </w:r>
      <w:r w:rsidR="00EF055D">
        <w:rPr>
          <w:rFonts w:ascii="Bookman Old Style" w:hAnsi="Bookman Old Style"/>
        </w:rPr>
        <w:t>F</w:t>
      </w:r>
      <w:r>
        <w:rPr>
          <w:rFonts w:ascii="Bookman Old Style" w:hAnsi="Bookman Old Style"/>
        </w:rPr>
        <w:t>und overview</w:t>
      </w:r>
      <w:r w:rsidR="00032827">
        <w:rPr>
          <w:rFonts w:ascii="Bookman Old Style" w:hAnsi="Bookman Old Style"/>
        </w:rPr>
        <w:t xml:space="preserve"> (Sarah)</w:t>
      </w:r>
    </w:p>
    <w:p w14:paraId="11FE3A30" w14:textId="77777777" w:rsidR="00431130" w:rsidRDefault="008E68F3" w:rsidP="00431130">
      <w:pPr>
        <w:pStyle w:val="ListParagraph"/>
        <w:numPr>
          <w:ilvl w:val="0"/>
          <w:numId w:val="5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Fund </w:t>
      </w:r>
      <w:r w:rsidR="00EF055D">
        <w:rPr>
          <w:rFonts w:ascii="Bookman Old Style" w:hAnsi="Bookman Old Style"/>
        </w:rPr>
        <w:t>balance</w:t>
      </w:r>
    </w:p>
    <w:p w14:paraId="76AFD9F7" w14:textId="37E61D49" w:rsidR="00431130" w:rsidRPr="00431130" w:rsidRDefault="00431130" w:rsidP="00431130">
      <w:pPr>
        <w:pStyle w:val="ListParagraph"/>
        <w:numPr>
          <w:ilvl w:val="1"/>
          <w:numId w:val="5"/>
        </w:numPr>
        <w:rPr>
          <w:rFonts w:ascii="Bookman Old Style" w:hAnsi="Bookman Old Style"/>
        </w:rPr>
      </w:pPr>
      <w:r w:rsidRPr="00431130">
        <w:rPr>
          <w:rFonts w:ascii="Bookman Old Style" w:hAnsi="Bookman Old Style"/>
        </w:rPr>
        <w:t>Estimated settlement allocation to be paid out is greater than $1,070,373 and continues to climb</w:t>
      </w:r>
    </w:p>
    <w:p w14:paraId="24F3B856" w14:textId="77777777" w:rsidR="00431130" w:rsidRPr="00431130" w:rsidRDefault="00431130" w:rsidP="00431130">
      <w:pPr>
        <w:pStyle w:val="ListParagraph"/>
        <w:numPr>
          <w:ilvl w:val="1"/>
          <w:numId w:val="5"/>
        </w:numPr>
        <w:rPr>
          <w:rFonts w:ascii="Bookman Old Style" w:hAnsi="Bookman Old Style"/>
        </w:rPr>
      </w:pPr>
      <w:r w:rsidRPr="00431130">
        <w:rPr>
          <w:rFonts w:ascii="Bookman Old Style" w:hAnsi="Bookman Old Style"/>
        </w:rPr>
        <w:t>Amount available as of 9/24/25 = $376,525.84</w:t>
      </w:r>
    </w:p>
    <w:p w14:paraId="52934F56" w14:textId="6A180919" w:rsidR="00431130" w:rsidRDefault="00431130" w:rsidP="00431130">
      <w:pPr>
        <w:pStyle w:val="ListParagraph"/>
        <w:numPr>
          <w:ilvl w:val="1"/>
          <w:numId w:val="5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Currently approved allocations</w:t>
      </w:r>
    </w:p>
    <w:p w14:paraId="2D5929B9" w14:textId="738A4535" w:rsidR="00431130" w:rsidRDefault="00431130" w:rsidP="00431130">
      <w:pPr>
        <w:pStyle w:val="ListParagraph"/>
        <w:numPr>
          <w:ilvl w:val="2"/>
          <w:numId w:val="5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$15,000 annual to Public Health for facilitation of group, data collection and sharing and fund reporting/admin</w:t>
      </w:r>
    </w:p>
    <w:p w14:paraId="71C8D527" w14:textId="6EFC007C" w:rsidR="00431130" w:rsidRDefault="00431130" w:rsidP="00431130">
      <w:pPr>
        <w:pStyle w:val="ListParagraph"/>
        <w:numPr>
          <w:ilvl w:val="2"/>
          <w:numId w:val="5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$10,000 annual (for 5 years, 2 years in) to United Way for Mental Health Navigator</w:t>
      </w:r>
    </w:p>
    <w:p w14:paraId="5510CF6D" w14:textId="618047F7" w:rsidR="00431130" w:rsidRDefault="00431130" w:rsidP="00431130">
      <w:pPr>
        <w:pStyle w:val="ListParagraph"/>
        <w:numPr>
          <w:ilvl w:val="2"/>
          <w:numId w:val="5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$11,500+ to South Central Drug Investigation Unit</w:t>
      </w:r>
    </w:p>
    <w:p w14:paraId="77C55924" w14:textId="177AE4E8" w:rsidR="00751D77" w:rsidRPr="00751D77" w:rsidRDefault="006F49A9" w:rsidP="00751D77">
      <w:pPr>
        <w:pStyle w:val="ListParagraph"/>
        <w:numPr>
          <w:ilvl w:val="0"/>
          <w:numId w:val="5"/>
        </w:numPr>
        <w:rPr>
          <w:rFonts w:ascii="Bookman Old Style" w:hAnsi="Bookman Old Style"/>
        </w:rPr>
      </w:pPr>
      <w:r w:rsidRPr="00751D77">
        <w:rPr>
          <w:rFonts w:ascii="Bookman Old Style" w:hAnsi="Bookman Old Style"/>
        </w:rPr>
        <w:t>Allocation recommendatio</w:t>
      </w:r>
      <w:r w:rsidR="00751D77" w:rsidRPr="00751D77">
        <w:rPr>
          <w:rFonts w:ascii="Bookman Old Style" w:hAnsi="Bookman Old Style"/>
        </w:rPr>
        <w:t>n</w:t>
      </w:r>
    </w:p>
    <w:p w14:paraId="3389049B" w14:textId="283B8823" w:rsidR="00627DB7" w:rsidRDefault="00144AE8" w:rsidP="00751D77">
      <w:pPr>
        <w:pStyle w:val="ListParagraph"/>
        <w:numPr>
          <w:ilvl w:val="1"/>
          <w:numId w:val="5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$50,000 for the first year</w:t>
      </w:r>
    </w:p>
    <w:p w14:paraId="1DEFACDC" w14:textId="75FD8557" w:rsidR="00431130" w:rsidRDefault="00144AE8" w:rsidP="00751D77">
      <w:pPr>
        <w:pStyle w:val="ListParagraph"/>
        <w:numPr>
          <w:ilvl w:val="1"/>
          <w:numId w:val="5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Can adjust this as years go on</w:t>
      </w:r>
    </w:p>
    <w:p w14:paraId="564025F8" w14:textId="0126E524" w:rsidR="00144AE8" w:rsidRPr="002A710A" w:rsidRDefault="00431130" w:rsidP="002A710A">
      <w:pPr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14:paraId="0D408D3A" w14:textId="1E9CD27E" w:rsidR="00AC3511" w:rsidRDefault="00AC3511" w:rsidP="00AC3511">
      <w:pPr>
        <w:pStyle w:val="ListParagraph"/>
        <w:numPr>
          <w:ilvl w:val="0"/>
          <w:numId w:val="5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Based on Data &amp; Fund Overview</w:t>
      </w:r>
      <w:r w:rsidR="00144AE8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-</w:t>
      </w:r>
      <w:r w:rsidR="00144AE8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Funding Prioritization</w:t>
      </w:r>
    </w:p>
    <w:p w14:paraId="5930AC0A" w14:textId="7F86C25C" w:rsidR="00A72496" w:rsidRDefault="002A710A" w:rsidP="00751D77">
      <w:pPr>
        <w:pStyle w:val="ListParagraph"/>
        <w:numPr>
          <w:ilvl w:val="1"/>
          <w:numId w:val="5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Will u</w:t>
      </w:r>
      <w:r w:rsidR="00144AE8">
        <w:rPr>
          <w:rFonts w:ascii="Bookman Old Style" w:hAnsi="Bookman Old Style"/>
        </w:rPr>
        <w:t>se survey as a guide when d</w:t>
      </w:r>
      <w:r w:rsidR="00A72496">
        <w:rPr>
          <w:rFonts w:ascii="Bookman Old Style" w:hAnsi="Bookman Old Style"/>
        </w:rPr>
        <w:t>evelop</w:t>
      </w:r>
      <w:r w:rsidR="00144AE8">
        <w:rPr>
          <w:rFonts w:ascii="Bookman Old Style" w:hAnsi="Bookman Old Style"/>
        </w:rPr>
        <w:t>ing</w:t>
      </w:r>
      <w:r w:rsidR="00A72496">
        <w:rPr>
          <w:rFonts w:ascii="Bookman Old Style" w:hAnsi="Bookman Old Style"/>
        </w:rPr>
        <w:t xml:space="preserve"> prioritie</w:t>
      </w:r>
      <w:r w:rsidR="00144AE8">
        <w:rPr>
          <w:rFonts w:ascii="Bookman Old Style" w:hAnsi="Bookman Old Style"/>
        </w:rPr>
        <w:t>s</w:t>
      </w:r>
    </w:p>
    <w:p w14:paraId="5F56EEB1" w14:textId="04AAAC13" w:rsidR="00751D77" w:rsidRPr="00144AE8" w:rsidRDefault="00144AE8" w:rsidP="00144AE8">
      <w:pPr>
        <w:pStyle w:val="ListParagraph"/>
        <w:numPr>
          <w:ilvl w:val="1"/>
          <w:numId w:val="5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Develop scoring</w:t>
      </w:r>
      <w:r w:rsidR="00761A7E">
        <w:rPr>
          <w:rFonts w:ascii="Bookman Old Style" w:hAnsi="Bookman Old Style"/>
        </w:rPr>
        <w:t xml:space="preserve"> rubric</w:t>
      </w:r>
      <w:r w:rsidR="002A710A">
        <w:rPr>
          <w:rFonts w:ascii="Bookman Old Style" w:hAnsi="Bookman Old Style"/>
        </w:rPr>
        <w:t xml:space="preserve"> that weights priorities</w:t>
      </w:r>
    </w:p>
    <w:p w14:paraId="0EA7C580" w14:textId="64E3A666" w:rsidR="00B5350E" w:rsidRDefault="008E68F3" w:rsidP="00B5350E">
      <w:pPr>
        <w:rPr>
          <w:rFonts w:ascii="Bookman Old Style" w:hAnsi="Bookman Old Style"/>
        </w:rPr>
      </w:pPr>
      <w:r>
        <w:rPr>
          <w:rFonts w:ascii="Bookman Old Style" w:hAnsi="Bookman Old Style"/>
        </w:rPr>
        <w:t>3:</w:t>
      </w:r>
      <w:r w:rsidR="00144AE8">
        <w:rPr>
          <w:rFonts w:ascii="Bookman Old Style" w:hAnsi="Bookman Old Style"/>
        </w:rPr>
        <w:t>25</w:t>
      </w:r>
      <w:r>
        <w:rPr>
          <w:rFonts w:ascii="Bookman Old Style" w:hAnsi="Bookman Old Style"/>
        </w:rPr>
        <w:t>-3:55</w:t>
      </w:r>
      <w:r>
        <w:rPr>
          <w:rFonts w:ascii="Bookman Old Style" w:hAnsi="Bookman Old Style"/>
        </w:rPr>
        <w:tab/>
      </w:r>
      <w:r w:rsidR="004111C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Waseca County RFP </w:t>
      </w:r>
      <w:r w:rsidR="00200006">
        <w:rPr>
          <w:rFonts w:ascii="Bookman Old Style" w:hAnsi="Bookman Old Style"/>
        </w:rPr>
        <w:t>Development</w:t>
      </w:r>
      <w:r w:rsidR="005D18EB">
        <w:rPr>
          <w:rFonts w:ascii="Bookman Old Style" w:hAnsi="Bookman Old Style"/>
        </w:rPr>
        <w:t xml:space="preserve"> &amp; Process</w:t>
      </w:r>
    </w:p>
    <w:p w14:paraId="1D1D368A" w14:textId="2D5BCCDA" w:rsidR="007D327A" w:rsidRPr="007D327A" w:rsidRDefault="00144AE8" w:rsidP="007D327A">
      <w:pPr>
        <w:pStyle w:val="ListParagraph"/>
        <w:numPr>
          <w:ilvl w:val="0"/>
          <w:numId w:val="7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Provided a d</w:t>
      </w:r>
      <w:r w:rsidR="007D327A">
        <w:rPr>
          <w:rFonts w:ascii="Bookman Old Style" w:hAnsi="Bookman Old Style"/>
        </w:rPr>
        <w:t>raft</w:t>
      </w:r>
      <w:r>
        <w:rPr>
          <w:rFonts w:ascii="Bookman Old Style" w:hAnsi="Bookman Old Style"/>
        </w:rPr>
        <w:t xml:space="preserve"> RFP</w:t>
      </w:r>
      <w:r w:rsidR="002A710A">
        <w:rPr>
          <w:rFonts w:ascii="Bookman Old Style" w:hAnsi="Bookman Old Style"/>
        </w:rPr>
        <w:t xml:space="preserve"> (attached)</w:t>
      </w:r>
    </w:p>
    <w:p w14:paraId="168E2611" w14:textId="0F25F5A1" w:rsidR="00517E8B" w:rsidRDefault="00517E8B" w:rsidP="00517E8B">
      <w:pPr>
        <w:pStyle w:val="ListParagraph"/>
        <w:numPr>
          <w:ilvl w:val="0"/>
          <w:numId w:val="7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Frequency of awards</w:t>
      </w:r>
    </w:p>
    <w:p w14:paraId="62DF4874" w14:textId="5F30EE85" w:rsidR="00032827" w:rsidRDefault="00517E8B" w:rsidP="00032827">
      <w:pPr>
        <w:pStyle w:val="ListParagraph"/>
        <w:numPr>
          <w:ilvl w:val="1"/>
          <w:numId w:val="7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Yearl</w:t>
      </w:r>
      <w:r w:rsidR="00144AE8">
        <w:rPr>
          <w:rFonts w:ascii="Bookman Old Style" w:hAnsi="Bookman Old Style"/>
        </w:rPr>
        <w:t>y, rolling, combination all discussed</w:t>
      </w:r>
    </w:p>
    <w:p w14:paraId="3F4001E4" w14:textId="515494C1" w:rsidR="00144AE8" w:rsidRDefault="00144AE8" w:rsidP="00F8763A">
      <w:pPr>
        <w:pStyle w:val="ListParagraph"/>
        <w:numPr>
          <w:ilvl w:val="1"/>
          <w:numId w:val="7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Decided that we will do rolling until all funds are disbursed.</w:t>
      </w:r>
    </w:p>
    <w:p w14:paraId="6861839E" w14:textId="413F63B6" w:rsidR="00F8763A" w:rsidRDefault="00F8763A" w:rsidP="00F8763A">
      <w:pPr>
        <w:pStyle w:val="ListParagraph"/>
        <w:numPr>
          <w:ilvl w:val="0"/>
          <w:numId w:val="7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Timeline</w:t>
      </w:r>
    </w:p>
    <w:p w14:paraId="74EC7AF1" w14:textId="37BAA593" w:rsidR="00F8763A" w:rsidRDefault="002A710A" w:rsidP="00F8763A">
      <w:pPr>
        <w:pStyle w:val="ListParagraph"/>
        <w:numPr>
          <w:ilvl w:val="1"/>
          <w:numId w:val="7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It was decided </w:t>
      </w:r>
      <w:r w:rsidR="00F8763A">
        <w:rPr>
          <w:rFonts w:ascii="Bookman Old Style" w:hAnsi="Bookman Old Style"/>
        </w:rPr>
        <w:t xml:space="preserve">an RFP </w:t>
      </w:r>
      <w:r>
        <w:rPr>
          <w:rFonts w:ascii="Bookman Old Style" w:hAnsi="Bookman Old Style"/>
        </w:rPr>
        <w:t>will</w:t>
      </w:r>
      <w:r w:rsidR="00F8763A">
        <w:rPr>
          <w:rFonts w:ascii="Bookman Old Style" w:hAnsi="Bookman Old Style"/>
        </w:rPr>
        <w:t xml:space="preserve"> open on November</w:t>
      </w:r>
      <w:r>
        <w:rPr>
          <w:rFonts w:ascii="Bookman Old Style" w:hAnsi="Bookman Old Style"/>
        </w:rPr>
        <w:t xml:space="preserve"> 1</w:t>
      </w:r>
      <w:r w:rsidRPr="002A710A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, 2025, </w:t>
      </w:r>
      <w:r w:rsidR="00F8763A">
        <w:rPr>
          <w:rFonts w:ascii="Bookman Old Style" w:hAnsi="Bookman Old Style"/>
        </w:rPr>
        <w:t xml:space="preserve">and close on December </w:t>
      </w:r>
      <w:r>
        <w:rPr>
          <w:rFonts w:ascii="Bookman Old Style" w:hAnsi="Bookman Old Style"/>
        </w:rPr>
        <w:t>15th, 2025</w:t>
      </w:r>
    </w:p>
    <w:p w14:paraId="4EE307FC" w14:textId="50B7A637" w:rsidR="00F8763A" w:rsidRPr="00F8763A" w:rsidRDefault="00F8763A" w:rsidP="00F8763A">
      <w:pPr>
        <w:pStyle w:val="ListParagraph"/>
        <w:numPr>
          <w:ilvl w:val="1"/>
          <w:numId w:val="7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Review committee will review and score applications.</w:t>
      </w:r>
    </w:p>
    <w:p w14:paraId="6B972D7E" w14:textId="5A3FD821" w:rsidR="00F8763A" w:rsidRDefault="00F8763A" w:rsidP="00F8763A">
      <w:pPr>
        <w:pStyle w:val="ListParagraph"/>
        <w:numPr>
          <w:ilvl w:val="1"/>
          <w:numId w:val="7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Advisory Council will meet early January to make recommendations</w:t>
      </w:r>
    </w:p>
    <w:p w14:paraId="02A0DA03" w14:textId="1DE83809" w:rsidR="00F8763A" w:rsidRPr="00F8763A" w:rsidRDefault="00F8763A" w:rsidP="00F8763A">
      <w:pPr>
        <w:pStyle w:val="ListParagraph"/>
        <w:numPr>
          <w:ilvl w:val="1"/>
          <w:numId w:val="7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Recommendation to the board by January 20</w:t>
      </w:r>
      <w:r w:rsidRPr="00F8763A">
        <w:rPr>
          <w:rFonts w:ascii="Bookman Old Style" w:hAnsi="Bookman Old Style"/>
          <w:vertAlign w:val="superscript"/>
        </w:rPr>
        <w:t>th</w:t>
      </w:r>
      <w:r w:rsidR="002A710A">
        <w:rPr>
          <w:rFonts w:ascii="Bookman Old Style" w:hAnsi="Bookman Old Style"/>
        </w:rPr>
        <w:t>, 2026</w:t>
      </w:r>
    </w:p>
    <w:p w14:paraId="28BFB426" w14:textId="49D8FD56" w:rsidR="005D18EB" w:rsidRDefault="005D18EB" w:rsidP="005D18EB">
      <w:pPr>
        <w:pStyle w:val="ListParagraph"/>
        <w:numPr>
          <w:ilvl w:val="0"/>
          <w:numId w:val="7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Review Committee</w:t>
      </w:r>
    </w:p>
    <w:p w14:paraId="7A9699C8" w14:textId="7166504A" w:rsidR="00F8763A" w:rsidRPr="00F8763A" w:rsidRDefault="002A710A" w:rsidP="00F8763A">
      <w:pPr>
        <w:pStyle w:val="ListParagraph"/>
        <w:numPr>
          <w:ilvl w:val="1"/>
          <w:numId w:val="7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Formed a</w:t>
      </w:r>
      <w:r w:rsidR="00F8763A">
        <w:rPr>
          <w:rFonts w:ascii="Bookman Old Style" w:hAnsi="Bookman Old Style"/>
        </w:rPr>
        <w:t xml:space="preserve"> smaller committee to review apps</w:t>
      </w:r>
    </w:p>
    <w:p w14:paraId="6C37C174" w14:textId="1B5D74D1" w:rsidR="00F8763A" w:rsidRDefault="00F8763A" w:rsidP="005D18EB">
      <w:pPr>
        <w:pStyle w:val="ListParagraph"/>
        <w:numPr>
          <w:ilvl w:val="1"/>
          <w:numId w:val="7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Nicole, Laura C., Michael, Shane, and a Public Health staff will be part of this committee for this first round.</w:t>
      </w:r>
    </w:p>
    <w:p w14:paraId="2A6651CC" w14:textId="30D071C5" w:rsidR="005D18EB" w:rsidRDefault="005D18EB" w:rsidP="005D18EB">
      <w:pPr>
        <w:pStyle w:val="ListParagraph"/>
        <w:numPr>
          <w:ilvl w:val="1"/>
          <w:numId w:val="7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Rubric (point system)</w:t>
      </w:r>
      <w:r w:rsidR="00F8763A">
        <w:rPr>
          <w:rFonts w:ascii="Bookman Old Style" w:hAnsi="Bookman Old Style"/>
        </w:rPr>
        <w:t xml:space="preserve"> will be </w:t>
      </w:r>
      <w:r w:rsidR="002A710A">
        <w:rPr>
          <w:rFonts w:ascii="Bookman Old Style" w:hAnsi="Bookman Old Style"/>
        </w:rPr>
        <w:t>utilized</w:t>
      </w:r>
    </w:p>
    <w:p w14:paraId="05FB7E04" w14:textId="72573608" w:rsidR="005D18EB" w:rsidRPr="005D18EB" w:rsidRDefault="005D18EB" w:rsidP="005D18EB">
      <w:pPr>
        <w:pStyle w:val="ListParagraph"/>
        <w:numPr>
          <w:ilvl w:val="1"/>
          <w:numId w:val="7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Committee</w:t>
      </w:r>
      <w:r w:rsidR="00F8763A">
        <w:rPr>
          <w:rFonts w:ascii="Bookman Old Style" w:hAnsi="Bookman Old Style"/>
        </w:rPr>
        <w:t xml:space="preserve"> recommendation will go to</w:t>
      </w:r>
      <w:r>
        <w:rPr>
          <w:rFonts w:ascii="Bookman Old Style" w:hAnsi="Bookman Old Style"/>
        </w:rPr>
        <w:t xml:space="preserve"> Council</w:t>
      </w:r>
      <w:r w:rsidR="00F8763A">
        <w:rPr>
          <w:rFonts w:ascii="Bookman Old Style" w:hAnsi="Bookman Old Style"/>
        </w:rPr>
        <w:t xml:space="preserve"> and Council will bring forth a</w:t>
      </w:r>
      <w:r>
        <w:rPr>
          <w:rFonts w:ascii="Bookman Old Style" w:hAnsi="Bookman Old Style"/>
        </w:rPr>
        <w:t xml:space="preserve"> </w:t>
      </w:r>
      <w:r w:rsidR="00F8763A">
        <w:rPr>
          <w:rFonts w:ascii="Bookman Old Style" w:hAnsi="Bookman Old Style"/>
        </w:rPr>
        <w:t>r</w:t>
      </w:r>
      <w:r>
        <w:rPr>
          <w:rFonts w:ascii="Bookman Old Style" w:hAnsi="Bookman Old Style"/>
        </w:rPr>
        <w:t>ecommendation to Board</w:t>
      </w:r>
    </w:p>
    <w:p w14:paraId="5435A25D" w14:textId="56A1DFCD" w:rsidR="002A710A" w:rsidRDefault="008E68F3" w:rsidP="002A710A">
      <w:pPr>
        <w:rPr>
          <w:rFonts w:ascii="Bookman Old Style" w:hAnsi="Bookman Old Style"/>
        </w:rPr>
      </w:pPr>
      <w:r>
        <w:rPr>
          <w:rFonts w:ascii="Bookman Old Style" w:hAnsi="Bookman Old Style"/>
        </w:rPr>
        <w:t>3:55-4:00</w:t>
      </w:r>
      <w:r>
        <w:rPr>
          <w:rFonts w:ascii="Bookman Old Style" w:hAnsi="Bookman Old Style"/>
        </w:rPr>
        <w:tab/>
      </w:r>
      <w:r w:rsidR="00627DB7">
        <w:rPr>
          <w:rFonts w:ascii="Bookman Old Style" w:hAnsi="Bookman Old Style"/>
        </w:rPr>
        <w:tab/>
      </w:r>
      <w:r w:rsidR="004111CA">
        <w:rPr>
          <w:rFonts w:ascii="Bookman Old Style" w:hAnsi="Bookman Old Style"/>
        </w:rPr>
        <w:t>Next</w:t>
      </w:r>
      <w:r w:rsidR="00200006">
        <w:rPr>
          <w:rFonts w:ascii="Bookman Old Style" w:hAnsi="Bookman Old Style"/>
        </w:rPr>
        <w:t xml:space="preserve"> Steps &amp;</w:t>
      </w:r>
      <w:r w:rsidR="004111CA">
        <w:rPr>
          <w:rFonts w:ascii="Bookman Old Style" w:hAnsi="Bookman Old Style"/>
        </w:rPr>
        <w:t xml:space="preserve"> Meeting Date</w:t>
      </w:r>
    </w:p>
    <w:p w14:paraId="6C1E086A" w14:textId="70792842" w:rsidR="002A710A" w:rsidRDefault="002A710A" w:rsidP="002A710A">
      <w:pPr>
        <w:pStyle w:val="ListParagraph"/>
        <w:numPr>
          <w:ilvl w:val="0"/>
          <w:numId w:val="18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RFP, Application, Scoring Rubric will be developed by Public Health </w:t>
      </w:r>
      <w:r w:rsidR="009E53A6">
        <w:rPr>
          <w:rFonts w:ascii="Bookman Old Style" w:hAnsi="Bookman Old Style"/>
        </w:rPr>
        <w:t>and sent to Council</w:t>
      </w:r>
    </w:p>
    <w:p w14:paraId="6D8F6460" w14:textId="5B23DB1F" w:rsidR="009E53A6" w:rsidRDefault="009E53A6" w:rsidP="002A710A">
      <w:pPr>
        <w:pStyle w:val="ListParagraph"/>
        <w:numPr>
          <w:ilvl w:val="0"/>
          <w:numId w:val="18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RFP will go </w:t>
      </w:r>
      <w:proofErr w:type="gramStart"/>
      <w:r>
        <w:rPr>
          <w:rFonts w:ascii="Bookman Old Style" w:hAnsi="Bookman Old Style"/>
        </w:rPr>
        <w:t>live</w:t>
      </w:r>
      <w:proofErr w:type="gramEnd"/>
      <w:r>
        <w:rPr>
          <w:rFonts w:ascii="Bookman Old Style" w:hAnsi="Bookman Old Style"/>
        </w:rPr>
        <w:t xml:space="preserve"> November 1</w:t>
      </w:r>
      <w:r w:rsidRPr="009E53A6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, </w:t>
      </w:r>
      <w:proofErr w:type="gramStart"/>
      <w:r>
        <w:rPr>
          <w:rFonts w:ascii="Bookman Old Style" w:hAnsi="Bookman Old Style"/>
        </w:rPr>
        <w:t>2025</w:t>
      </w:r>
      <w:proofErr w:type="gramEnd"/>
      <w:r>
        <w:rPr>
          <w:rFonts w:ascii="Bookman Old Style" w:hAnsi="Bookman Old Style"/>
        </w:rPr>
        <w:t xml:space="preserve"> and close Dec 15</w:t>
      </w:r>
      <w:r w:rsidRPr="009E53A6">
        <w:rPr>
          <w:rFonts w:ascii="Bookman Old Style" w:hAnsi="Bookman Old Style"/>
          <w:vertAlign w:val="superscript"/>
        </w:rPr>
        <w:t>th</w:t>
      </w:r>
      <w:r>
        <w:rPr>
          <w:rFonts w:ascii="Bookman Old Style" w:hAnsi="Bookman Old Style"/>
        </w:rPr>
        <w:t>, 2025</w:t>
      </w:r>
    </w:p>
    <w:p w14:paraId="24AC5242" w14:textId="2967A7BC" w:rsidR="002A710A" w:rsidRDefault="002A710A" w:rsidP="002A710A">
      <w:pPr>
        <w:pStyle w:val="ListParagraph"/>
        <w:numPr>
          <w:ilvl w:val="0"/>
          <w:numId w:val="18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Review Committee will meet between Dec 15</w:t>
      </w:r>
      <w:r w:rsidRPr="002A710A">
        <w:rPr>
          <w:rFonts w:ascii="Bookman Old Style" w:hAnsi="Bookman Old Style"/>
          <w:vertAlign w:val="superscript"/>
        </w:rPr>
        <w:t>th</w:t>
      </w:r>
      <w:r>
        <w:rPr>
          <w:rFonts w:ascii="Bookman Old Style" w:hAnsi="Bookman Old Style"/>
        </w:rPr>
        <w:t>-</w:t>
      </w:r>
      <w:r w:rsidR="000F2D40">
        <w:rPr>
          <w:rFonts w:ascii="Bookman Old Style" w:hAnsi="Bookman Old Style"/>
        </w:rPr>
        <w:t>Jan 9</w:t>
      </w:r>
      <w:r w:rsidR="000F2D40" w:rsidRPr="000F2D40">
        <w:rPr>
          <w:rFonts w:ascii="Bookman Old Style" w:hAnsi="Bookman Old Style"/>
          <w:vertAlign w:val="superscript"/>
        </w:rPr>
        <w:t>th</w:t>
      </w:r>
    </w:p>
    <w:p w14:paraId="2FE3D066" w14:textId="1B142630" w:rsidR="000F2D40" w:rsidRPr="002A710A" w:rsidRDefault="000F2D40" w:rsidP="002A710A">
      <w:pPr>
        <w:pStyle w:val="ListParagraph"/>
        <w:numPr>
          <w:ilvl w:val="0"/>
          <w:numId w:val="18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Advisory Council will meet on January 12</w:t>
      </w:r>
      <w:r w:rsidRPr="000F2D40">
        <w:rPr>
          <w:rFonts w:ascii="Bookman Old Style" w:hAnsi="Bookman Old Style"/>
          <w:vertAlign w:val="superscript"/>
        </w:rPr>
        <w:t>th</w:t>
      </w:r>
      <w:r>
        <w:rPr>
          <w:rFonts w:ascii="Bookman Old Style" w:hAnsi="Bookman Old Style"/>
        </w:rPr>
        <w:t>, 2026 @ 3pm in the Oak Room</w:t>
      </w:r>
    </w:p>
    <w:p w14:paraId="0542E727" w14:textId="77777777" w:rsidR="00C834B7" w:rsidRPr="00C834B7" w:rsidRDefault="00C834B7" w:rsidP="00C834B7">
      <w:pPr>
        <w:rPr>
          <w:rFonts w:ascii="Bookman Old Style" w:hAnsi="Bookman Old Style"/>
        </w:rPr>
      </w:pPr>
    </w:p>
    <w:p w14:paraId="738A1B73" w14:textId="35244DDE" w:rsidR="00FA5F02" w:rsidRPr="00672201" w:rsidRDefault="00FA5F02" w:rsidP="00FA5F02">
      <w:pPr>
        <w:rPr>
          <w:rFonts w:ascii="Bookman Old Style" w:hAnsi="Bookman Old Style"/>
        </w:rPr>
      </w:pPr>
      <w:r w:rsidRPr="00672201">
        <w:rPr>
          <w:rFonts w:ascii="Bookman Old Style" w:hAnsi="Bookman Old Style"/>
        </w:rPr>
        <w:t xml:space="preserve">  </w:t>
      </w:r>
    </w:p>
    <w:p w14:paraId="44E03229" w14:textId="72979DEC" w:rsidR="00B056D0" w:rsidRPr="008E4054" w:rsidRDefault="00B056D0" w:rsidP="008E4054">
      <w:pPr>
        <w:pStyle w:val="WasecaLetterheadCopy"/>
      </w:pPr>
    </w:p>
    <w:sectPr w:rsidR="00B056D0" w:rsidRPr="008E4054" w:rsidSect="00C04C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D5FB6" w14:textId="77777777" w:rsidR="00646590" w:rsidRDefault="00646590" w:rsidP="007628EB">
      <w:r>
        <w:separator/>
      </w:r>
    </w:p>
  </w:endnote>
  <w:endnote w:type="continuationSeparator" w:id="0">
    <w:p w14:paraId="7754C513" w14:textId="77777777" w:rsidR="00646590" w:rsidRDefault="00646590" w:rsidP="00762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3A240" w14:textId="77777777" w:rsidR="00C05D52" w:rsidRDefault="00C05D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9C60F" w14:textId="2F4ADB88" w:rsidR="007628EB" w:rsidRDefault="004506B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65D4A9F3" wp14:editId="6053A3D9">
              <wp:simplePos x="0" y="0"/>
              <wp:positionH relativeFrom="margin">
                <wp:posOffset>-685800</wp:posOffset>
              </wp:positionH>
              <wp:positionV relativeFrom="page">
                <wp:posOffset>9521190</wp:posOffset>
              </wp:positionV>
              <wp:extent cx="7315200" cy="320040"/>
              <wp:effectExtent l="0" t="0" r="0" b="0"/>
              <wp:wrapNone/>
              <wp:docPr id="587409185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15200" cy="320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FFF98FF" w14:textId="77777777" w:rsidR="004506BC" w:rsidRPr="006D34DC" w:rsidRDefault="004506BC" w:rsidP="004506BC">
                          <w:pPr>
                            <w:jc w:val="center"/>
                            <w:rPr>
                              <w:rFonts w:ascii="Bookman Old Style" w:hAnsi="Bookman Old Style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6D34DC">
                            <w:rPr>
                              <w:rFonts w:ascii="Bookman Old Style" w:hAnsi="Bookman Old Style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wasecacounty.gov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D4A9F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-54pt;margin-top:749.7pt;width:8in;height:25.2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p9iFQIAACwEAAAOAAAAZHJzL2Uyb0RvYy54bWysU9tuGyEQfa/Uf0C81+tr0lpeR24iV5Wi&#10;JJJT5Rmz4F2JZSiMvet+fQd2fVHap6ovMDDDXM45LO7a2rCD8qECm/PRYMiZshKKyu5y/uN1/ekz&#10;ZwGFLYQBq3J+VIHfLT9+WDRursZQgimUZ5TEhnnjcl4iunmWBVmqWoQBOGXJqcHXAunod1nhRUPZ&#10;a5ONh8ObrAFfOA9ShUC3D52TL1N+rZXEZ62DQmZyTr1hWn1at3HNlgsx33nhykr2bYh/6KIWlaWi&#10;51QPAgXb++qPVHUlPQTQOJBQZ6B1JVWagaYZDd9NsymFU2kWAie4M0zh/6WVT4eNe/EM26/QEoER&#10;kMaFeaDLOE+rfR136pSRnyA8nmFTLTJJl7eT0Yy44EySb0LWNOGaXV47H/CbgppFI+eeaEloicNj&#10;QKpIoaeQWMzCujImUWMsa3J+M5kN04Ozh14YSw8vvUYL223bD7CF4khzeegoD06uKyr+KAK+CE8c&#10;U7+kW3ymRRugItBbnJXgf/3tPsYT9OTlrCHN5Dz83AuvODPfLZHyZTSl0Rmmw3R2O6aDv/Zsrz12&#10;X98DyXJEP8TJZMZ4NCdTe6jfSN6rWJVcwkqqnXM8mffYKZm+h1SrVQoiWTmBj3bjZEwd4YzQvrZv&#10;wrsefyTmnuCkLjF/R0MX2xGx2iPoKnEUAe5Q7XEnSSbq+u8TNX99TlGXT778DQAA//8DAFBLAwQU&#10;AAYACAAAACEAz9/fJOUAAAAPAQAADwAAAGRycy9kb3ducmV2LnhtbEyPwU7DMBBE70j8g7VI3Fq7&#10;VYqSEKeqIlVICA4tvXBzYjeJsNchdtvA17M90dvuzmj2TbGenGVnM4beo4TFXAAz2HjdYyvh8LGd&#10;pcBCVKiV9Wgk/JgA6/L+rlC59hfcmfM+toxCMORKQhfjkHMems44FeZ+MEja0Y9ORVrHlutRXSjc&#10;Wb4U4ok71SN96NRgqs40X/uTk/Babd/Vrl669NdWL2/HzfB9+FxJ+fgwbZ6BRTPFfzNc8QkdSmKq&#10;/Ql1YFbCbCFSKhNJSbIsAXb1iCShW03TKslS4GXBb3uUfwAAAP//AwBQSwECLQAUAAYACAAAACEA&#10;toM4kv4AAADhAQAAEwAAAAAAAAAAAAAAAAAAAAAAW0NvbnRlbnRfVHlwZXNdLnhtbFBLAQItABQA&#10;BgAIAAAAIQA4/SH/1gAAAJQBAAALAAAAAAAAAAAAAAAAAC8BAABfcmVscy8ucmVsc1BLAQItABQA&#10;BgAIAAAAIQCtGp9iFQIAACwEAAAOAAAAAAAAAAAAAAAAAC4CAABkcnMvZTJvRG9jLnhtbFBLAQIt&#10;ABQABgAIAAAAIQDP398k5QAAAA8BAAAPAAAAAAAAAAAAAAAAAG8EAABkcnMvZG93bnJldi54bWxQ&#10;SwUGAAAAAAQABADzAAAAgQUAAAAA&#10;" filled="f" stroked="f" strokeweight=".5pt">
              <v:textbox>
                <w:txbxContent>
                  <w:p w14:paraId="7FFF98FF" w14:textId="77777777" w:rsidR="004506BC" w:rsidRPr="006D34DC" w:rsidRDefault="004506BC" w:rsidP="004506BC">
                    <w:pPr>
                      <w:jc w:val="center"/>
                      <w:rPr>
                        <w:rFonts w:ascii="Bookman Old Style" w:hAnsi="Bookman Old Style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6D34DC">
                      <w:rPr>
                        <w:rFonts w:ascii="Bookman Old Style" w:hAnsi="Bookman Old Style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wasecacounty.gov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C04C91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361229D" wp14:editId="134BA41C">
              <wp:simplePos x="0" y="0"/>
              <wp:positionH relativeFrom="column">
                <wp:posOffset>-679731</wp:posOffset>
              </wp:positionH>
              <wp:positionV relativeFrom="paragraph">
                <wp:posOffset>-271145</wp:posOffset>
              </wp:positionV>
              <wp:extent cx="7226834" cy="283221"/>
              <wp:effectExtent l="0" t="0" r="0" b="0"/>
              <wp:wrapNone/>
              <wp:docPr id="825071812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26834" cy="28322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8AEACE" w14:textId="5C49743D" w:rsidR="00C04C91" w:rsidRPr="00C04C91" w:rsidRDefault="008B26C7" w:rsidP="004506BC">
                          <w:pPr>
                            <w:spacing w:line="600" w:lineRule="auto"/>
                            <w:jc w:val="center"/>
                            <w:rPr>
                              <w:rFonts w:ascii="Goudy Old Style" w:hAnsi="Goudy Old Style"/>
                              <w:sz w:val="20"/>
                              <w:szCs w:val="20"/>
                            </w:rPr>
                          </w:pPr>
                          <w:r w:rsidRPr="008B26C7">
                            <w:rPr>
                              <w:rFonts w:ascii="Goudy Old Style" w:hAnsi="Goudy Old Style"/>
                              <w:sz w:val="20"/>
                              <w:szCs w:val="20"/>
                            </w:rPr>
                            <w:t xml:space="preserve">1000 Elm Ave W.  Waseca, MN  </w:t>
                          </w:r>
                          <w:proofErr w:type="gramStart"/>
                          <w:r w:rsidRPr="008B26C7">
                            <w:rPr>
                              <w:rFonts w:ascii="Goudy Old Style" w:hAnsi="Goudy Old Style"/>
                              <w:sz w:val="20"/>
                              <w:szCs w:val="20"/>
                            </w:rPr>
                            <w:t>56093  •</w:t>
                          </w:r>
                          <w:proofErr w:type="gramEnd"/>
                          <w:r w:rsidRPr="008B26C7">
                            <w:rPr>
                              <w:rFonts w:ascii="Goudy Old Style" w:hAnsi="Goudy Old Style"/>
                              <w:sz w:val="20"/>
                              <w:szCs w:val="20"/>
                            </w:rPr>
                            <w:t xml:space="preserve">  507-835-</w:t>
                          </w:r>
                          <w:proofErr w:type="gramStart"/>
                          <w:r w:rsidRPr="008B26C7">
                            <w:rPr>
                              <w:rFonts w:ascii="Goudy Old Style" w:hAnsi="Goudy Old Style"/>
                              <w:sz w:val="20"/>
                              <w:szCs w:val="20"/>
                            </w:rPr>
                            <w:t>0685  •</w:t>
                          </w:r>
                          <w:proofErr w:type="gramEnd"/>
                          <w:r w:rsidRPr="008B26C7">
                            <w:rPr>
                              <w:rFonts w:ascii="Goudy Old Style" w:hAnsi="Goudy Old Style"/>
                              <w:sz w:val="20"/>
                              <w:szCs w:val="20"/>
                            </w:rPr>
                            <w:t xml:space="preserve">  Fax: 507-835-0687</w:t>
                          </w:r>
                          <w:r w:rsidR="00C05D52">
                            <w:rPr>
                              <w:rFonts w:ascii="Goudy Old Style" w:hAnsi="Goudy Old Style"/>
                              <w:sz w:val="20"/>
                              <w:szCs w:val="20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61229D" id="Text Box 3" o:spid="_x0000_s1027" type="#_x0000_t202" style="position:absolute;margin-left:-53.5pt;margin-top:-21.35pt;width:569.05pt;height:22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EvaGgIAADMEAAAOAAAAZHJzL2Uyb0RvYy54bWysU01vGyEQvVfqf0Dc67XXjuOsvI7cRK4q&#10;RUkkp8oZs+BdCRgK2Lvur+/A+ktpT1UvMDDDfLz3mN93WpG9cL4BU9LRYEiJMByqxmxL+uNt9WVG&#10;iQ/MVEyBESU9CE/vF58/zVtbiBxqUJVwBJMYX7S2pHUItsgyz2uhmR+AFQadEpxmAY9um1WOtZhd&#10;qywfDqdZC66yDrjwHm8feyddpPxSCh5epPQiEFVS7C2k1aV1E9dsMWfF1jFbN/zYBvuHLjRrDBY9&#10;p3pkgZGda/5IpRvuwIMMAw46AykbLtIMOM1o+GGadc2sSLMgON6eYfL/Ly1/3q/tqyOh+wodEhgB&#10;aa0vPF7GeTrpdNyxU4J+hPBwhk10gXC8vM3z6Ww8oYSjL5+N8zylyS6vrfPhmwBNolFSh7QktNj+&#10;yQesiKGnkFjMwKpRKlGjDGlLOh3fDNODswdfKIMPL71GK3SbjjTV1RwbqA44noOeeW/5qsEenpgP&#10;r8wh1TgRyje84CIVYC04WpTU4H797T7GIwPopaRF6ZTU/9wxJyhR3w1yczeaTKLW0mFyc5vjwV17&#10;Ntces9MPgOoc4UexPJkxPqiTKR3od1T5MlZFFzMca5c0nMyH0AsafwkXy2UKQnVZFp7M2vKYOqIa&#10;EX7r3pmzRxoCEvgMJ5Gx4gMbfWzPx3IXQDaJqohzj+oRflRmYvD4i6L0r88p6vLXF78BAAD//wMA&#10;UEsDBBQABgAIAAAAIQDfrsOv4gAAAAsBAAAPAAAAZHJzL2Rvd25yZXYueG1sTI/NbsIwEITvlfoO&#10;1lbqDeykP0CIg1AkVKkqByiX3pzYJFHtdRobSPv0XU7tbUY7mv0mX43OsrMZQudRQjIVwAzWXnfY&#10;SDi8byZzYCEq1Mp6NBK+TYBVcXuTq0z7C+7MeR8bRiUYMiWhjbHPOA91a5wKU98bpNvRD05FskPD&#10;9aAuVO4sT4V45k51SB9a1ZuyNfXn/uQkvJabrdpVqZv/2PLl7bjuvw4fT1Le343rJbBoxvgXhis+&#10;oUNBTJU/oQ7MSpgkYkZjIqnHdAbsGhEPSQKsIrUAXuT8/4biFwAA//8DAFBLAQItABQABgAIAAAA&#10;IQC2gziS/gAAAOEBAAATAAAAAAAAAAAAAAAAAAAAAABbQ29udGVudF9UeXBlc10ueG1sUEsBAi0A&#10;FAAGAAgAAAAhADj9If/WAAAAlAEAAAsAAAAAAAAAAAAAAAAALwEAAF9yZWxzLy5yZWxzUEsBAi0A&#10;FAAGAAgAAAAhALFYS9oaAgAAMwQAAA4AAAAAAAAAAAAAAAAALgIAAGRycy9lMm9Eb2MueG1sUEsB&#10;Ai0AFAAGAAgAAAAhAN+uw6/iAAAACwEAAA8AAAAAAAAAAAAAAAAAdAQAAGRycy9kb3ducmV2Lnht&#10;bFBLBQYAAAAABAAEAPMAAACDBQAAAAA=&#10;" filled="f" stroked="f" strokeweight=".5pt">
              <v:textbox>
                <w:txbxContent>
                  <w:p w14:paraId="438AEACE" w14:textId="5C49743D" w:rsidR="00C04C91" w:rsidRPr="00C04C91" w:rsidRDefault="008B26C7" w:rsidP="004506BC">
                    <w:pPr>
                      <w:spacing w:line="600" w:lineRule="auto"/>
                      <w:jc w:val="center"/>
                      <w:rPr>
                        <w:rFonts w:ascii="Goudy Old Style" w:hAnsi="Goudy Old Style"/>
                        <w:sz w:val="20"/>
                        <w:szCs w:val="20"/>
                      </w:rPr>
                    </w:pPr>
                    <w:r w:rsidRPr="008B26C7">
                      <w:rPr>
                        <w:rFonts w:ascii="Goudy Old Style" w:hAnsi="Goudy Old Style"/>
                        <w:sz w:val="20"/>
                        <w:szCs w:val="20"/>
                      </w:rPr>
                      <w:t xml:space="preserve">1000 Elm Ave W.  Waseca, MN  </w:t>
                    </w:r>
                    <w:proofErr w:type="gramStart"/>
                    <w:r w:rsidRPr="008B26C7">
                      <w:rPr>
                        <w:rFonts w:ascii="Goudy Old Style" w:hAnsi="Goudy Old Style"/>
                        <w:sz w:val="20"/>
                        <w:szCs w:val="20"/>
                      </w:rPr>
                      <w:t>56093  •</w:t>
                    </w:r>
                    <w:proofErr w:type="gramEnd"/>
                    <w:r w:rsidRPr="008B26C7">
                      <w:rPr>
                        <w:rFonts w:ascii="Goudy Old Style" w:hAnsi="Goudy Old Style"/>
                        <w:sz w:val="20"/>
                        <w:szCs w:val="20"/>
                      </w:rPr>
                      <w:t xml:space="preserve">  507-835-</w:t>
                    </w:r>
                    <w:proofErr w:type="gramStart"/>
                    <w:r w:rsidRPr="008B26C7">
                      <w:rPr>
                        <w:rFonts w:ascii="Goudy Old Style" w:hAnsi="Goudy Old Style"/>
                        <w:sz w:val="20"/>
                        <w:szCs w:val="20"/>
                      </w:rPr>
                      <w:t>0685  •</w:t>
                    </w:r>
                    <w:proofErr w:type="gramEnd"/>
                    <w:r w:rsidRPr="008B26C7">
                      <w:rPr>
                        <w:rFonts w:ascii="Goudy Old Style" w:hAnsi="Goudy Old Style"/>
                        <w:sz w:val="20"/>
                        <w:szCs w:val="20"/>
                      </w:rPr>
                      <w:t xml:space="preserve">  Fax: 507-835-0687</w:t>
                    </w:r>
                    <w:r w:rsidR="00C05D52">
                      <w:rPr>
                        <w:rFonts w:ascii="Goudy Old Style" w:hAnsi="Goudy Old Style"/>
                        <w:sz w:val="20"/>
                        <w:szCs w:val="20"/>
                      </w:rP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  <w:r w:rsidR="008E4054">
      <w:rPr>
        <w:noProof/>
      </w:rPr>
      <w:drawing>
        <wp:anchor distT="0" distB="0" distL="114300" distR="114300" simplePos="0" relativeHeight="251658239" behindDoc="1" locked="1" layoutInCell="1" allowOverlap="1" wp14:anchorId="2F2C7015" wp14:editId="363573D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44968" cy="10021824"/>
          <wp:effectExtent l="0" t="0" r="2540" b="0"/>
          <wp:wrapNone/>
          <wp:docPr id="504153072" name="Picture 5" descr="A white screen with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4153072" name="Picture 5" descr="A white screen with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4968" cy="100218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8EB"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1CA78ACD" wp14:editId="509DF362">
              <wp:simplePos x="0" y="0"/>
              <wp:positionH relativeFrom="column">
                <wp:posOffset>-685800</wp:posOffset>
              </wp:positionH>
              <wp:positionV relativeFrom="page">
                <wp:posOffset>9423400</wp:posOffset>
              </wp:positionV>
              <wp:extent cx="7315200" cy="63500"/>
              <wp:effectExtent l="0" t="0" r="0" b="0"/>
              <wp:wrapNone/>
              <wp:docPr id="591556464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15200" cy="63500"/>
                      </a:xfrm>
                      <a:prstGeom prst="rect">
                        <a:avLst/>
                      </a:prstGeom>
                      <a:solidFill>
                        <a:srgbClr val="CEAA7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7F476B" id="Rectangle 2" o:spid="_x0000_s1026" style="position:absolute;margin-left:-54pt;margin-top:742pt;width:8in;height: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T3DewIAAF4FAAAOAAAAZHJzL2Uyb0RvYy54bWysVE1v2zAMvQ/YfxB0Xx2nSbsGdYogXYcB&#10;RVusHXpWZCk2IIsapcTJfv0o2XG6tthh2MWmRPLxQ4+8vNo1hm0V+hpswfOTEWfKSihruy74j6eb&#10;T58580HYUhiwquB75fnV/OOHy9bN1BgqMKVCRiDWz1pX8CoEN8syLyvVCH8CTllSasBGBDriOitR&#10;tITemGw8Gp1lLWDpEKTynm6vOyWfJ3ytlQz3WnsVmCk45RbSF9N3Fb/Z/FLM1ihcVcs+DfEPWTSi&#10;thR0gLoWQbAN1m+gmloieNDhREKTgda1VKkGqiYfvarmsRJOpVqoOd4NbfL/D1bebR/dA1IbWudn&#10;nsRYxU5jE/+UH9ulZu2HZqldYJIuz0/zKb0AZ5J0Z6dTEgklOzo79OGrgoZFoeBIb5FaJLa3PnSm&#10;B5MYy4Opy5vamHTA9WppkG0Fvdvyy2JxftGj/2FmbDS2EN06xHiTHUtJUtgbFe2M/a40q0tKfpwy&#10;SSxTQxwhpbIh71SVKFUXPqfSDrUNHqnSBBiRNcUfsHuAyOC32F2WvX10VYmkg/Pob4l1zoNHigw2&#10;DM5NbQHfAzBUVR+5sz80qWtN7NIKyv0DMoRuRLyTNzW9263w4UEgzQS9NM15uKePNtAWHHqJswrw&#10;13v30Z6oSlrOWpqxgvufG4GKM/PNEokv8skkDmU6TKbnYzrgS83qpcZumiUQHXLaKE4mMdoHcxA1&#10;QvNM62ARo5JKWEmxCy4DHg7L0M0+LRSpFotkRoPoRLi1j05G8NjVyMun3bNA15M3EOvv4DCPYvaK&#10;w51t9LSw2ATQdSL4sa99v2mIE3H6hRO3xMtzsjquxflvAAAA//8DAFBLAwQUAAYACAAAACEA56LN&#10;wOMAAAAUAQAADwAAAGRycy9kb3ducmV2LnhtbExPwU7DMAy9I/EPkZG4bclQhdqu6cSKkIoQSAx2&#10;z5qsrZY4VZNt5e9xT3Cxnv3s5/eKzeQsu5gx9B4lrJYCmMHG6x5bCd9fL4sUWIgKtbIejYQfE2BT&#10;3t4UKtf+ip/msostIxEMuZLQxTjknIemM06FpR8MEnf0o1OR2rHlelRXEneWPwjxyJ3qkT50ajBV&#10;Z5rT7uwk8FO9rd6yOrNTU1f7949k+zrWUt7fTc9rKk9rYNFM8e8C5gzkH0oydvBn1IFZCYuVSClR&#10;JCZJE0LzjkhmdJhnGSFeFvx/mPIXAAD//wMAUEsBAi0AFAAGAAgAAAAhALaDOJL+AAAA4QEAABMA&#10;AAAAAAAAAAAAAAAAAAAAAFtDb250ZW50X1R5cGVzXS54bWxQSwECLQAUAAYACAAAACEAOP0h/9YA&#10;AACUAQAACwAAAAAAAAAAAAAAAAAvAQAAX3JlbHMvLnJlbHNQSwECLQAUAAYACAAAACEARJk9w3sC&#10;AABeBQAADgAAAAAAAAAAAAAAAAAuAgAAZHJzL2Uyb0RvYy54bWxQSwECLQAUAAYACAAAACEA56LN&#10;wOMAAAAUAQAADwAAAAAAAAAAAAAAAADVBAAAZHJzL2Rvd25yZXYueG1sUEsFBgAAAAAEAAQA8wAA&#10;AOUFAAAAAA==&#10;" fillcolor="#ceaa79" stroked="f" strokeweight="1pt">
              <w10:wrap anchory="page"/>
              <w10:anchorlock/>
            </v:rect>
          </w:pict>
        </mc:Fallback>
      </mc:AlternateContent>
    </w:r>
    <w:r w:rsidR="007628EB"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83A87B8" wp14:editId="5DD7BCE7">
              <wp:simplePos x="0" y="0"/>
              <wp:positionH relativeFrom="column">
                <wp:posOffset>-685800</wp:posOffset>
              </wp:positionH>
              <wp:positionV relativeFrom="page">
                <wp:posOffset>9486900</wp:posOffset>
              </wp:positionV>
              <wp:extent cx="7315200" cy="347472"/>
              <wp:effectExtent l="0" t="0" r="0" b="0"/>
              <wp:wrapNone/>
              <wp:docPr id="1082230814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15200" cy="347472"/>
                      </a:xfrm>
                      <a:prstGeom prst="rect">
                        <a:avLst/>
                      </a:prstGeom>
                      <a:solidFill>
                        <a:srgbClr val="516C9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6C9D0C" id="Rectangle 2" o:spid="_x0000_s1026" style="position:absolute;margin-left:-54pt;margin-top:747pt;width:8in;height:2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dQzfAIAAF8FAAAOAAAAZHJzL2Uyb0RvYy54bWysVMFu2zAMvQ/YPwi6r47TpFmDOkWQosOA&#10;oivWDj0rshQbkEWNUuJkXz9KdpyuLXYYdrFFkXwkn0heXe8bw3YKfQ224PnZiDNlJZS13RT8x9Pt&#10;p8+c+SBsKQxYVfCD8vx68fHDVevmagwVmFIhIxDr560reBWCm2eZl5VqhD8DpywpNWAjAom4yUoU&#10;LaE3JhuPRhdZC1g6BKm8p9ubTskXCV9rJcM3rb0KzBSccgvpi+m7jt9scSXmGxSuqmWfhviHLBpR&#10;Wwo6QN2IINgW6zdQTS0RPOhwJqHJQOtaqlQDVZOPXlXzWAmnUi1EjncDTf7/wcr73aN7QKKhdX7u&#10;6Rir2Gts4p/yY/tE1mEgS+0Dk3Q5O8+n9AKcSdKdT2aT2TiymZ28HfrwRUHD4qHgSI+ROBK7Ox86&#10;06NJDObB1OVtbUwScLNeGWQ7QQ83zS9Wl0f0P8yMjcYWoluHGG+yUy3pFA5GRTtjvyvN6pKyH6dM&#10;UpupIY6QUtmQd6pKlKoLn09HVGcHP3ikShNgRNYUf8DuAWILv8XuYHr76KpSlw7Oo78l1jkPHiky&#10;2DA4N7UFfA/AUFV95M7+SFJHTWRpDeXhARlCNyPeydua3u1O+PAgkIaCnpoGPXyjjzbQFhz6E2cV&#10;4K/37qM99SppOWtpyAruf24FKs7MV0tdfJlPJnEqkzCZzsYk4EvN+qXGbpsVUDvktFKcTMdoH8zx&#10;qBGaZ9oHyxiVVMJKil1wGfAorEI3/LRRpFoukxlNohPhzj46GcEjq7Evn/bPAl3fvIHa/h6OAynm&#10;r3q4s42eFpbbALpODX7iteebpjg1Tr9x4pp4KSer015c/AYAAP//AwBQSwMEFAAGAAgAAAAhABVa&#10;drniAAAAFAEAAA8AAABkcnMvZG93bnJldi54bWxMTz1PwzAQ3ZH4D9YhsbVOi9smaZwKUbExQGFh&#10;c+MjiRrbUXxtw7/nMtHl9E7v7n0Uu9F14oJDbIPXsJgnINBXwba+1vD1+TpLQUQy3poueNTwixF2&#10;5f1dYXIbrv4DLweqBYv4mBsNDVGfSxmrBp2J89CjZ+4nDM4Qr0Mt7WCuLO46uUyStXSm9ezQmB5f&#10;GqxOh7PTQNkbnd6z5Z7U2sR6SFe4efrW+vFh3G95PG9BEI70/wFTB84PJQc7hrO3UXQaZosk5UbE&#10;jMoUo+kmURM6MlqpdAOyLORtmfIPAAD//wMAUEsBAi0AFAAGAAgAAAAhALaDOJL+AAAA4QEAABMA&#10;AAAAAAAAAAAAAAAAAAAAAFtDb250ZW50X1R5cGVzXS54bWxQSwECLQAUAAYACAAAACEAOP0h/9YA&#10;AACUAQAACwAAAAAAAAAAAAAAAAAvAQAAX3JlbHMvLnJlbHNQSwECLQAUAAYACAAAACEATHHUM3wC&#10;AABfBQAADgAAAAAAAAAAAAAAAAAuAgAAZHJzL2Uyb0RvYy54bWxQSwECLQAUAAYACAAAACEAFVp2&#10;ueIAAAAUAQAADwAAAAAAAAAAAAAAAADWBAAAZHJzL2Rvd25yZXYueG1sUEsFBgAAAAAEAAQA8wAA&#10;AOUFAAAAAA==&#10;" fillcolor="#516c92" stroked="f" strokeweight="1pt">
              <w10:wrap anchory="page"/>
              <w10:anchorlock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4B333" w14:textId="77777777" w:rsidR="00C05D52" w:rsidRDefault="00C05D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E2E3B" w14:textId="77777777" w:rsidR="00646590" w:rsidRDefault="00646590" w:rsidP="007628EB">
      <w:r>
        <w:separator/>
      </w:r>
    </w:p>
  </w:footnote>
  <w:footnote w:type="continuationSeparator" w:id="0">
    <w:p w14:paraId="091A98E2" w14:textId="77777777" w:rsidR="00646590" w:rsidRDefault="00646590" w:rsidP="00762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90C77" w14:textId="77777777" w:rsidR="00C05D52" w:rsidRDefault="00C05D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3AE14" w14:textId="5B8FF9B6" w:rsidR="007628EB" w:rsidRPr="008E4054" w:rsidRDefault="008E4054" w:rsidP="008E4054">
    <w:pPr>
      <w:pStyle w:val="Header"/>
    </w:pPr>
    <w:r>
      <w:rPr>
        <w:noProof/>
      </w:rPr>
      <w:drawing>
        <wp:anchor distT="0" distB="0" distL="114300" distR="114300" simplePos="0" relativeHeight="251663360" behindDoc="0" locked="1" layoutInCell="1" allowOverlap="1" wp14:anchorId="3D6B95C8" wp14:editId="6EE7B51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836408" cy="1792224"/>
          <wp:effectExtent l="0" t="0" r="0" b="0"/>
          <wp:wrapNone/>
          <wp:docPr id="1812941674" name="Picture 6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2941674" name="Picture 6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6408" cy="17922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E5249" w14:textId="77777777" w:rsidR="00C05D52" w:rsidRDefault="00C05D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0236"/>
    <w:multiLevelType w:val="hybridMultilevel"/>
    <w:tmpl w:val="F380255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3DD7011"/>
    <w:multiLevelType w:val="hybridMultilevel"/>
    <w:tmpl w:val="F254391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0C4277E9"/>
    <w:multiLevelType w:val="hybridMultilevel"/>
    <w:tmpl w:val="D180B56E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5B44173"/>
    <w:multiLevelType w:val="hybridMultilevel"/>
    <w:tmpl w:val="110C408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17D04C90"/>
    <w:multiLevelType w:val="hybridMultilevel"/>
    <w:tmpl w:val="DA046D6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188A1530"/>
    <w:multiLevelType w:val="hybridMultilevel"/>
    <w:tmpl w:val="24D0CC5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2AE24C91"/>
    <w:multiLevelType w:val="hybridMultilevel"/>
    <w:tmpl w:val="1C8A50C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36BD2069"/>
    <w:multiLevelType w:val="hybridMultilevel"/>
    <w:tmpl w:val="0AB665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38F147DB"/>
    <w:multiLevelType w:val="hybridMultilevel"/>
    <w:tmpl w:val="B6580544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3F893D9E"/>
    <w:multiLevelType w:val="hybridMultilevel"/>
    <w:tmpl w:val="385E0028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5BF17134"/>
    <w:multiLevelType w:val="hybridMultilevel"/>
    <w:tmpl w:val="35FA4AD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613C184C"/>
    <w:multiLevelType w:val="hybridMultilevel"/>
    <w:tmpl w:val="82068F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65035D6E"/>
    <w:multiLevelType w:val="hybridMultilevel"/>
    <w:tmpl w:val="16562EA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662F73CC"/>
    <w:multiLevelType w:val="hybridMultilevel"/>
    <w:tmpl w:val="A9FA8BC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6BA309C1"/>
    <w:multiLevelType w:val="hybridMultilevel"/>
    <w:tmpl w:val="C0C4C9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C612089"/>
    <w:multiLevelType w:val="hybridMultilevel"/>
    <w:tmpl w:val="C15C8BC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6" w15:restartNumberingAfterBreak="0">
    <w:nsid w:val="6E7677BC"/>
    <w:multiLevelType w:val="hybridMultilevel"/>
    <w:tmpl w:val="58369B1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71D42515"/>
    <w:multiLevelType w:val="hybridMultilevel"/>
    <w:tmpl w:val="BA40C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13211">
    <w:abstractNumId w:val="8"/>
  </w:num>
  <w:num w:numId="2" w16cid:durableId="1981763140">
    <w:abstractNumId w:val="9"/>
  </w:num>
  <w:num w:numId="3" w16cid:durableId="1446849298">
    <w:abstractNumId w:val="2"/>
  </w:num>
  <w:num w:numId="4" w16cid:durableId="1794665728">
    <w:abstractNumId w:val="12"/>
  </w:num>
  <w:num w:numId="5" w16cid:durableId="1683359381">
    <w:abstractNumId w:val="7"/>
  </w:num>
  <w:num w:numId="6" w16cid:durableId="824860762">
    <w:abstractNumId w:val="3"/>
  </w:num>
  <w:num w:numId="7" w16cid:durableId="1172643880">
    <w:abstractNumId w:val="13"/>
  </w:num>
  <w:num w:numId="8" w16cid:durableId="2030518756">
    <w:abstractNumId w:val="0"/>
  </w:num>
  <w:num w:numId="9" w16cid:durableId="1957321876">
    <w:abstractNumId w:val="16"/>
  </w:num>
  <w:num w:numId="10" w16cid:durableId="568539688">
    <w:abstractNumId w:val="10"/>
  </w:num>
  <w:num w:numId="11" w16cid:durableId="1675256485">
    <w:abstractNumId w:val="6"/>
  </w:num>
  <w:num w:numId="12" w16cid:durableId="1262297407">
    <w:abstractNumId w:val="5"/>
  </w:num>
  <w:num w:numId="13" w16cid:durableId="671103312">
    <w:abstractNumId w:val="1"/>
  </w:num>
  <w:num w:numId="14" w16cid:durableId="1461726837">
    <w:abstractNumId w:val="17"/>
  </w:num>
  <w:num w:numId="15" w16cid:durableId="501358529">
    <w:abstractNumId w:val="11"/>
  </w:num>
  <w:num w:numId="16" w16cid:durableId="1840928129">
    <w:abstractNumId w:val="14"/>
  </w:num>
  <w:num w:numId="17" w16cid:durableId="2129545610">
    <w:abstractNumId w:val="15"/>
  </w:num>
  <w:num w:numId="18" w16cid:durableId="17580147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8EB"/>
    <w:rsid w:val="00032827"/>
    <w:rsid w:val="00033DEE"/>
    <w:rsid w:val="000F2D40"/>
    <w:rsid w:val="00121CCD"/>
    <w:rsid w:val="00134275"/>
    <w:rsid w:val="00144AE8"/>
    <w:rsid w:val="00193B9D"/>
    <w:rsid w:val="001A74E5"/>
    <w:rsid w:val="00200006"/>
    <w:rsid w:val="00256ACF"/>
    <w:rsid w:val="002A710A"/>
    <w:rsid w:val="002A7B00"/>
    <w:rsid w:val="002F52C0"/>
    <w:rsid w:val="00385EB8"/>
    <w:rsid w:val="004111CA"/>
    <w:rsid w:val="00423C49"/>
    <w:rsid w:val="00431130"/>
    <w:rsid w:val="004506BC"/>
    <w:rsid w:val="004A39C8"/>
    <w:rsid w:val="00502A05"/>
    <w:rsid w:val="00517E8B"/>
    <w:rsid w:val="00537EC7"/>
    <w:rsid w:val="005D18EB"/>
    <w:rsid w:val="005D355E"/>
    <w:rsid w:val="00627DB7"/>
    <w:rsid w:val="00646590"/>
    <w:rsid w:val="00667211"/>
    <w:rsid w:val="006F49A9"/>
    <w:rsid w:val="00751D77"/>
    <w:rsid w:val="00761A7E"/>
    <w:rsid w:val="007628EB"/>
    <w:rsid w:val="00790A33"/>
    <w:rsid w:val="007A6093"/>
    <w:rsid w:val="007D327A"/>
    <w:rsid w:val="007F0217"/>
    <w:rsid w:val="007F4F61"/>
    <w:rsid w:val="00841746"/>
    <w:rsid w:val="00872881"/>
    <w:rsid w:val="008B26C7"/>
    <w:rsid w:val="008B7587"/>
    <w:rsid w:val="008E210B"/>
    <w:rsid w:val="008E4054"/>
    <w:rsid w:val="008E68F3"/>
    <w:rsid w:val="009C041C"/>
    <w:rsid w:val="009E0D23"/>
    <w:rsid w:val="009E53A6"/>
    <w:rsid w:val="009F091B"/>
    <w:rsid w:val="00A72496"/>
    <w:rsid w:val="00AC3511"/>
    <w:rsid w:val="00AC3B98"/>
    <w:rsid w:val="00B056D0"/>
    <w:rsid w:val="00B5350E"/>
    <w:rsid w:val="00BD7FCE"/>
    <w:rsid w:val="00C04C91"/>
    <w:rsid w:val="00C05D52"/>
    <w:rsid w:val="00C137E7"/>
    <w:rsid w:val="00C34094"/>
    <w:rsid w:val="00C6328F"/>
    <w:rsid w:val="00C834B7"/>
    <w:rsid w:val="00CB45C8"/>
    <w:rsid w:val="00CF3D07"/>
    <w:rsid w:val="00EC484A"/>
    <w:rsid w:val="00EF055D"/>
    <w:rsid w:val="00F002A7"/>
    <w:rsid w:val="00F26D16"/>
    <w:rsid w:val="00F6146E"/>
    <w:rsid w:val="00F8763A"/>
    <w:rsid w:val="00FA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BFD348"/>
  <w15:chartTrackingRefBased/>
  <w15:docId w15:val="{2B1E9AFC-E70D-2A41-B1D9-6AE2E8628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28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28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28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28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28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28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28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28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28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28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28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28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28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28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28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28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28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28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28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2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28E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2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28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28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28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28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28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28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28E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628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8EB"/>
  </w:style>
  <w:style w:type="paragraph" w:styleId="Footer">
    <w:name w:val="footer"/>
    <w:basedOn w:val="Normal"/>
    <w:link w:val="FooterChar"/>
    <w:uiPriority w:val="99"/>
    <w:unhideWhenUsed/>
    <w:rsid w:val="007628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8EB"/>
  </w:style>
  <w:style w:type="paragraph" w:customStyle="1" w:styleId="WasecaLetterheadCopy">
    <w:name w:val="Waseca Letterhead Copy"/>
    <w:basedOn w:val="Normal"/>
    <w:qFormat/>
    <w:rsid w:val="00C04C91"/>
    <w:pPr>
      <w:spacing w:after="240"/>
    </w:pPr>
    <w:rPr>
      <w:rFonts w:ascii="Goudy Old Style" w:hAnsi="Goudy Old Style"/>
    </w:rPr>
  </w:style>
  <w:style w:type="character" w:styleId="Hyperlink">
    <w:name w:val="Hyperlink"/>
    <w:basedOn w:val="DefaultParagraphFont"/>
    <w:uiPriority w:val="99"/>
    <w:unhideWhenUsed/>
    <w:rsid w:val="002F52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52C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A39C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Pages/AnalysisPage.aspx?AnalyzerToken=9mRIWNDnfPTNcTyydYS2MVztajRnUn7m&amp;id=WuBkkMw3eU-SjJe7_bULJ0UpTcWs4dNJuD4KRVljnvVUNktHMjZKSU9FVVc1MTdLTkVFV1hFNVBCRS4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file:///\\wc-wasecafile2\common\Public%20Health\Grants_Programs\Opiod%20Settlement\Meeting%20agendas&amp;notes\Minutes\8-4-25%20Meeting%20Minutes.docx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1378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Stuve</dc:creator>
  <cp:keywords/>
  <dc:description/>
  <cp:lastModifiedBy>Andrea Kronbach</cp:lastModifiedBy>
  <cp:revision>15</cp:revision>
  <cp:lastPrinted>2025-09-29T19:33:00Z</cp:lastPrinted>
  <dcterms:created xsi:type="dcterms:W3CDTF">2025-09-23T17:53:00Z</dcterms:created>
  <dcterms:modified xsi:type="dcterms:W3CDTF">2025-10-03T16:07:00Z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2025-05-23T19:01:30Z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9064e05a-37cc-4f79-928c-97bbfdb50b27</vt:lpwstr>
  </property>
  <property fmtid="{D5CDD505-2E9C-101B-9397-08002B2CF9AE}" pid="7" name="MSIP_Label_defa4170-0d19-0005-0004-bc88714345d2_ActionId">
    <vt:lpwstr>339fd79b-329b-4450-9c44-453bbe7612c9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